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24252" w:rsidRPr="00874BCD" w:rsidRDefault="00524252" w:rsidP="00BD4235">
      <w:pPr>
        <w:spacing w:line="360" w:lineRule="auto"/>
        <w:ind w:right="-900"/>
        <w:jc w:val="right"/>
        <w:rPr>
          <w:rFonts w:ascii="Arial" w:hAnsi="Arial" w:cs="Arial"/>
          <w:b/>
        </w:rPr>
      </w:pPr>
      <w:r w:rsidRPr="00874BCD">
        <w:rPr>
          <w:rFonts w:ascii="Arial" w:hAnsi="Arial" w:cs="Arial"/>
          <w:b/>
          <w:noProof/>
          <w:lang w:eastAsia="en-GB"/>
        </w:rPr>
        <w:drawing>
          <wp:inline distT="0" distB="0" distL="0" distR="0" wp14:anchorId="195E0F67" wp14:editId="48819380">
            <wp:extent cx="2146935" cy="1383665"/>
            <wp:effectExtent l="0" t="0" r="5715" b="6985"/>
            <wp:docPr id="1" name="Picture 1" descr="MRA Marketing new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RA Marketing new logo"/>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146935" cy="1383665"/>
                    </a:xfrm>
                    <a:prstGeom prst="rect">
                      <a:avLst/>
                    </a:prstGeom>
                    <a:noFill/>
                    <a:ln>
                      <a:noFill/>
                    </a:ln>
                  </pic:spPr>
                </pic:pic>
              </a:graphicData>
            </a:graphic>
          </wp:inline>
        </w:drawing>
      </w:r>
    </w:p>
    <w:p w:rsidR="00524252" w:rsidRDefault="00524252" w:rsidP="00BD4235">
      <w:pPr>
        <w:spacing w:line="360" w:lineRule="auto"/>
        <w:jc w:val="both"/>
        <w:rPr>
          <w:rFonts w:ascii="Trebuchet MS" w:hAnsi="Trebuchet MS" w:cs="Arial"/>
          <w:sz w:val="22"/>
          <w:szCs w:val="22"/>
        </w:rPr>
      </w:pPr>
      <w:r w:rsidRPr="008F62E4">
        <w:rPr>
          <w:rFonts w:ascii="Trebuchet MS" w:hAnsi="Trebuchet MS" w:cs="Arial"/>
          <w:b/>
          <w:sz w:val="22"/>
          <w:szCs w:val="22"/>
        </w:rPr>
        <w:t xml:space="preserve">Release Date: </w:t>
      </w:r>
      <w:r w:rsidR="00AB0CB7">
        <w:rPr>
          <w:rFonts w:ascii="Trebuchet MS" w:hAnsi="Trebuchet MS" w:cs="Arial"/>
          <w:sz w:val="22"/>
          <w:szCs w:val="22"/>
        </w:rPr>
        <w:t>xx</w:t>
      </w:r>
      <w:r w:rsidR="004F7CF9">
        <w:rPr>
          <w:rFonts w:ascii="Trebuchet MS" w:hAnsi="Trebuchet MS" w:cs="Arial"/>
          <w:sz w:val="22"/>
          <w:szCs w:val="22"/>
        </w:rPr>
        <w:t xml:space="preserve"> December</w:t>
      </w:r>
      <w:r w:rsidRPr="008A2973">
        <w:rPr>
          <w:rFonts w:ascii="Trebuchet MS" w:hAnsi="Trebuchet MS" w:cs="Arial"/>
          <w:sz w:val="22"/>
          <w:szCs w:val="22"/>
        </w:rPr>
        <w:t xml:space="preserve"> 201</w:t>
      </w:r>
      <w:r w:rsidR="00AB0CB7">
        <w:rPr>
          <w:rFonts w:ascii="Trebuchet MS" w:hAnsi="Trebuchet MS" w:cs="Arial"/>
          <w:sz w:val="22"/>
          <w:szCs w:val="22"/>
        </w:rPr>
        <w:t>7</w:t>
      </w:r>
    </w:p>
    <w:p w:rsidR="00524252" w:rsidRDefault="00524252" w:rsidP="00BD4235">
      <w:pPr>
        <w:spacing w:line="360" w:lineRule="auto"/>
        <w:jc w:val="both"/>
        <w:rPr>
          <w:rFonts w:ascii="Trebuchet MS" w:hAnsi="Trebuchet MS" w:cs="Arial"/>
          <w:b/>
          <w:sz w:val="22"/>
          <w:szCs w:val="22"/>
        </w:rPr>
      </w:pPr>
    </w:p>
    <w:p w:rsidR="00524252" w:rsidRPr="00BE4067" w:rsidRDefault="00AB0CB7" w:rsidP="00BD4235">
      <w:pPr>
        <w:spacing w:line="360" w:lineRule="auto"/>
        <w:jc w:val="center"/>
        <w:rPr>
          <w:rFonts w:ascii="Trebuchet MS" w:hAnsi="Trebuchet MS" w:cs="Arial"/>
          <w:b/>
          <w:sz w:val="22"/>
          <w:szCs w:val="22"/>
        </w:rPr>
      </w:pPr>
      <w:r>
        <w:rPr>
          <w:rFonts w:ascii="Trebuchet MS" w:hAnsi="Trebuchet MS" w:cs="Arial"/>
          <w:b/>
          <w:sz w:val="22"/>
          <w:szCs w:val="22"/>
        </w:rPr>
        <w:t>High five for MRA Marketing at Construction Marketing Awards</w:t>
      </w:r>
    </w:p>
    <w:p w:rsidR="00524252" w:rsidRPr="00BE4067" w:rsidRDefault="00524252" w:rsidP="00BD4235">
      <w:pPr>
        <w:spacing w:line="360" w:lineRule="auto"/>
        <w:jc w:val="center"/>
        <w:rPr>
          <w:rFonts w:ascii="Trebuchet MS" w:hAnsi="Trebuchet MS" w:cs="Arial"/>
          <w:b/>
          <w:sz w:val="22"/>
          <w:szCs w:val="22"/>
        </w:rPr>
      </w:pPr>
    </w:p>
    <w:p w:rsidR="00524252" w:rsidRDefault="00AB0CB7" w:rsidP="00BD4235">
      <w:pPr>
        <w:spacing w:line="360" w:lineRule="auto"/>
        <w:jc w:val="both"/>
        <w:rPr>
          <w:rFonts w:ascii="Trebuchet MS" w:hAnsi="Trebuchet MS" w:cs="Arial"/>
          <w:sz w:val="22"/>
          <w:szCs w:val="22"/>
        </w:rPr>
      </w:pPr>
      <w:r>
        <w:rPr>
          <w:rFonts w:ascii="Trebuchet MS" w:hAnsi="Trebuchet MS" w:cs="Arial"/>
          <w:sz w:val="22"/>
          <w:szCs w:val="22"/>
        </w:rPr>
        <w:t xml:space="preserve">MRA Marketing celebrated </w:t>
      </w:r>
      <w:r w:rsidR="00AE0317">
        <w:rPr>
          <w:rFonts w:ascii="Trebuchet MS" w:hAnsi="Trebuchet MS" w:cs="Arial"/>
          <w:sz w:val="22"/>
          <w:szCs w:val="22"/>
        </w:rPr>
        <w:t xml:space="preserve">a record </w:t>
      </w:r>
      <w:r>
        <w:rPr>
          <w:rFonts w:ascii="Trebuchet MS" w:hAnsi="Trebuchet MS" w:cs="Arial"/>
          <w:sz w:val="22"/>
          <w:szCs w:val="22"/>
        </w:rPr>
        <w:t>five award wins at the prestigious Construction Marketing Awards (CMA), including the coveted Agency of the Year. Hosted in London on 30</w:t>
      </w:r>
      <w:r w:rsidRPr="00AB0CB7">
        <w:rPr>
          <w:rFonts w:ascii="Trebuchet MS" w:hAnsi="Trebuchet MS" w:cs="Arial"/>
          <w:sz w:val="22"/>
          <w:szCs w:val="22"/>
          <w:vertAlign w:val="superscript"/>
        </w:rPr>
        <w:t>th</w:t>
      </w:r>
      <w:r>
        <w:rPr>
          <w:rFonts w:ascii="Trebuchet MS" w:hAnsi="Trebuchet MS" w:cs="Arial"/>
          <w:sz w:val="22"/>
          <w:szCs w:val="22"/>
        </w:rPr>
        <w:t xml:space="preserve"> November, the full service agency won Best Digital Campaign and Best Use of Direct Marketing with Brisant Secure; Best Use of Social Media with IKO PLC; </w:t>
      </w:r>
      <w:r w:rsidR="00BE50D7">
        <w:rPr>
          <w:rFonts w:ascii="Trebuchet MS" w:hAnsi="Trebuchet MS" w:cs="Arial"/>
          <w:sz w:val="22"/>
          <w:szCs w:val="22"/>
        </w:rPr>
        <w:t xml:space="preserve">Best Product Launch </w:t>
      </w:r>
      <w:r w:rsidR="00BE50D7">
        <w:rPr>
          <w:rFonts w:ascii="Trebuchet MS" w:hAnsi="Trebuchet MS" w:cs="Arial"/>
          <w:sz w:val="22"/>
          <w:szCs w:val="22"/>
        </w:rPr>
        <w:t>for</w:t>
      </w:r>
      <w:r w:rsidR="00BE50D7">
        <w:rPr>
          <w:rFonts w:ascii="Trebuchet MS" w:hAnsi="Trebuchet MS" w:cs="Arial"/>
          <w:sz w:val="22"/>
          <w:szCs w:val="22"/>
        </w:rPr>
        <w:t xml:space="preserve"> The Builders Merchant Building Index</w:t>
      </w:r>
      <w:r w:rsidR="00BE50D7">
        <w:rPr>
          <w:rFonts w:ascii="Trebuchet MS" w:hAnsi="Trebuchet MS" w:cs="Arial"/>
          <w:sz w:val="22"/>
          <w:szCs w:val="22"/>
        </w:rPr>
        <w:t xml:space="preserve"> (BMBI) with GfK and the Builders Merchant Federation</w:t>
      </w:r>
      <w:r w:rsidR="00BE50D7">
        <w:rPr>
          <w:rFonts w:ascii="Trebuchet MS" w:hAnsi="Trebuchet MS" w:cs="Arial"/>
          <w:sz w:val="22"/>
          <w:szCs w:val="22"/>
        </w:rPr>
        <w:t xml:space="preserve">; </w:t>
      </w:r>
      <w:r>
        <w:rPr>
          <w:rFonts w:ascii="Trebuchet MS" w:hAnsi="Trebuchet MS" w:cs="Arial"/>
          <w:sz w:val="22"/>
          <w:szCs w:val="22"/>
        </w:rPr>
        <w:t xml:space="preserve">and to top it </w:t>
      </w:r>
      <w:r w:rsidR="00AD7B41">
        <w:rPr>
          <w:rFonts w:ascii="Trebuchet MS" w:hAnsi="Trebuchet MS" w:cs="Arial"/>
          <w:sz w:val="22"/>
          <w:szCs w:val="22"/>
        </w:rPr>
        <w:t>off</w:t>
      </w:r>
      <w:r>
        <w:rPr>
          <w:rFonts w:ascii="Trebuchet MS" w:hAnsi="Trebuchet MS" w:cs="Arial"/>
          <w:sz w:val="22"/>
          <w:szCs w:val="22"/>
        </w:rPr>
        <w:t xml:space="preserve"> - Agency of the Year.</w:t>
      </w:r>
      <w:r w:rsidR="00524252">
        <w:rPr>
          <w:rFonts w:ascii="Trebuchet MS" w:hAnsi="Trebuchet MS" w:cs="Arial"/>
          <w:sz w:val="22"/>
          <w:szCs w:val="22"/>
        </w:rPr>
        <w:t xml:space="preserve"> </w:t>
      </w:r>
      <w:r w:rsidR="0050591E">
        <w:rPr>
          <w:rFonts w:ascii="Trebuchet MS" w:hAnsi="Trebuchet MS" w:cs="Arial"/>
          <w:sz w:val="22"/>
          <w:szCs w:val="22"/>
        </w:rPr>
        <w:t>Run by the Chartered Institute of Marketing, the CMAs are the UK’s leading awards for marketing in construction.</w:t>
      </w:r>
    </w:p>
    <w:p w:rsidR="00524252" w:rsidRDefault="00524252" w:rsidP="00BD4235">
      <w:pPr>
        <w:spacing w:line="360" w:lineRule="auto"/>
        <w:jc w:val="both"/>
        <w:rPr>
          <w:rFonts w:ascii="Trebuchet MS" w:hAnsi="Trebuchet MS" w:cs="Arial"/>
          <w:sz w:val="22"/>
          <w:szCs w:val="22"/>
        </w:rPr>
      </w:pPr>
    </w:p>
    <w:p w:rsidR="00861EEE" w:rsidRDefault="00BD4235" w:rsidP="00BD4235">
      <w:pPr>
        <w:spacing w:line="360" w:lineRule="auto"/>
        <w:jc w:val="both"/>
        <w:rPr>
          <w:rFonts w:ascii="Trebuchet MS" w:hAnsi="Trebuchet MS" w:cs="Arial"/>
          <w:sz w:val="22"/>
          <w:szCs w:val="22"/>
        </w:rPr>
      </w:pPr>
      <w:r>
        <w:rPr>
          <w:rFonts w:ascii="Trebuchet MS" w:hAnsi="Trebuchet MS" w:cs="Arial"/>
          <w:sz w:val="22"/>
          <w:szCs w:val="22"/>
        </w:rPr>
        <w:t>MRA’s Managing Director Lucia Di Stazio says: “</w:t>
      </w:r>
      <w:r w:rsidR="00ED389A">
        <w:rPr>
          <w:rFonts w:ascii="Trebuchet MS" w:hAnsi="Trebuchet MS" w:cs="Arial"/>
          <w:sz w:val="22"/>
          <w:szCs w:val="22"/>
        </w:rPr>
        <w:t>W</w:t>
      </w:r>
      <w:r w:rsidR="00861EEE">
        <w:rPr>
          <w:rFonts w:ascii="Trebuchet MS" w:hAnsi="Trebuchet MS" w:cs="Arial"/>
          <w:sz w:val="22"/>
          <w:szCs w:val="22"/>
        </w:rPr>
        <w:t xml:space="preserve">e’re extremely pleased with our award wins. We were shortlisted for 13 awards </w:t>
      </w:r>
      <w:r w:rsidR="00ED389A">
        <w:rPr>
          <w:rFonts w:ascii="Trebuchet MS" w:hAnsi="Trebuchet MS" w:cs="Arial"/>
          <w:sz w:val="22"/>
          <w:szCs w:val="22"/>
        </w:rPr>
        <w:t>overall</w:t>
      </w:r>
      <w:r w:rsidR="00861EEE">
        <w:rPr>
          <w:rFonts w:ascii="Trebuchet MS" w:hAnsi="Trebuchet MS" w:cs="Arial"/>
          <w:sz w:val="22"/>
          <w:szCs w:val="22"/>
        </w:rPr>
        <w:t xml:space="preserve"> and did well to be a finalist in so many. </w:t>
      </w:r>
      <w:r w:rsidR="00861EEE" w:rsidRPr="00861EEE">
        <w:rPr>
          <w:rFonts w:ascii="Trebuchet MS" w:hAnsi="Trebuchet MS" w:cs="Arial"/>
          <w:sz w:val="22"/>
          <w:szCs w:val="22"/>
        </w:rPr>
        <w:t>Over 60 agencies who work in construction enter these awards, including some of the biggest agencies, so get</w:t>
      </w:r>
      <w:r w:rsidR="00ED389A">
        <w:rPr>
          <w:rFonts w:ascii="Trebuchet MS" w:hAnsi="Trebuchet MS" w:cs="Arial"/>
          <w:sz w:val="22"/>
          <w:szCs w:val="22"/>
        </w:rPr>
        <w:t>ting shortlisted isn’t a breeze</w:t>
      </w:r>
      <w:r w:rsidR="00861EEE" w:rsidRPr="00861EEE">
        <w:rPr>
          <w:rFonts w:ascii="Trebuchet MS" w:hAnsi="Trebuchet MS" w:cs="Arial"/>
          <w:sz w:val="22"/>
          <w:szCs w:val="22"/>
        </w:rPr>
        <w:t xml:space="preserve"> as the standard keeps rising</w:t>
      </w:r>
      <w:r w:rsidR="00861EEE">
        <w:rPr>
          <w:rFonts w:ascii="Trebuchet MS" w:hAnsi="Trebuchet MS" w:cs="Arial"/>
          <w:sz w:val="22"/>
          <w:szCs w:val="22"/>
        </w:rPr>
        <w:t xml:space="preserve">. To </w:t>
      </w:r>
      <w:r w:rsidR="00ED389A">
        <w:rPr>
          <w:rFonts w:ascii="Trebuchet MS" w:hAnsi="Trebuchet MS" w:cs="Arial"/>
          <w:sz w:val="22"/>
          <w:szCs w:val="22"/>
        </w:rPr>
        <w:t>win</w:t>
      </w:r>
      <w:r w:rsidR="00861EEE">
        <w:rPr>
          <w:rFonts w:ascii="Trebuchet MS" w:hAnsi="Trebuchet MS" w:cs="Arial"/>
          <w:sz w:val="22"/>
          <w:szCs w:val="22"/>
        </w:rPr>
        <w:t xml:space="preserve"> five, including Agency of the Year, is </w:t>
      </w:r>
      <w:r w:rsidR="00830642">
        <w:rPr>
          <w:rFonts w:ascii="Trebuchet MS" w:hAnsi="Trebuchet MS" w:cs="Arial"/>
          <w:sz w:val="22"/>
          <w:szCs w:val="22"/>
        </w:rPr>
        <w:t>brilliant</w:t>
      </w:r>
      <w:r w:rsidR="00861EEE">
        <w:rPr>
          <w:rFonts w:ascii="Trebuchet MS" w:hAnsi="Trebuchet MS" w:cs="Arial"/>
          <w:sz w:val="22"/>
          <w:szCs w:val="22"/>
        </w:rPr>
        <w:t xml:space="preserve">. </w:t>
      </w:r>
    </w:p>
    <w:p w:rsidR="00AD7B41" w:rsidRDefault="00AD7B41" w:rsidP="00BD4235">
      <w:pPr>
        <w:spacing w:line="360" w:lineRule="auto"/>
        <w:jc w:val="both"/>
        <w:rPr>
          <w:rFonts w:ascii="Trebuchet MS" w:hAnsi="Trebuchet MS" w:cs="Arial"/>
          <w:sz w:val="22"/>
          <w:szCs w:val="22"/>
        </w:rPr>
      </w:pPr>
    </w:p>
    <w:p w:rsidR="00861EEE" w:rsidRDefault="007E1A8C" w:rsidP="00BD4235">
      <w:pPr>
        <w:spacing w:line="360" w:lineRule="auto"/>
        <w:jc w:val="both"/>
        <w:rPr>
          <w:rFonts w:ascii="Trebuchet MS" w:hAnsi="Trebuchet MS" w:cs="Arial"/>
          <w:sz w:val="22"/>
          <w:szCs w:val="22"/>
        </w:rPr>
      </w:pPr>
      <w:r>
        <w:rPr>
          <w:rFonts w:ascii="Trebuchet MS" w:hAnsi="Trebuchet MS" w:cs="Arial"/>
          <w:sz w:val="22"/>
          <w:szCs w:val="22"/>
        </w:rPr>
        <w:t>“A lot of time and effort goes into the entries</w:t>
      </w:r>
      <w:r w:rsidR="00861EEE">
        <w:rPr>
          <w:rFonts w:ascii="Trebuchet MS" w:hAnsi="Trebuchet MS" w:cs="Arial"/>
          <w:sz w:val="22"/>
          <w:szCs w:val="22"/>
        </w:rPr>
        <w:t>”</w:t>
      </w:r>
      <w:r w:rsidR="00861EEE" w:rsidRPr="00861EEE">
        <w:rPr>
          <w:rFonts w:ascii="Trebuchet MS" w:hAnsi="Trebuchet MS" w:cs="Arial"/>
          <w:sz w:val="22"/>
          <w:szCs w:val="22"/>
        </w:rPr>
        <w:t>,</w:t>
      </w:r>
      <w:r w:rsidR="00861EEE">
        <w:rPr>
          <w:rFonts w:ascii="Trebuchet MS" w:hAnsi="Trebuchet MS" w:cs="Arial"/>
          <w:sz w:val="22"/>
          <w:szCs w:val="22"/>
        </w:rPr>
        <w:t xml:space="preserve"> continues Lucia, “</w:t>
      </w:r>
      <w:r w:rsidR="00AD7B41">
        <w:rPr>
          <w:rFonts w:ascii="Trebuchet MS" w:hAnsi="Trebuchet MS" w:cs="Arial"/>
          <w:sz w:val="22"/>
          <w:szCs w:val="22"/>
        </w:rPr>
        <w:t>And f</w:t>
      </w:r>
      <w:r w:rsidR="00861EEE">
        <w:rPr>
          <w:rFonts w:ascii="Trebuchet MS" w:hAnsi="Trebuchet MS" w:cs="Arial"/>
          <w:sz w:val="22"/>
          <w:szCs w:val="22"/>
        </w:rPr>
        <w:t xml:space="preserve">or </w:t>
      </w:r>
      <w:r w:rsidR="00AD7B41">
        <w:rPr>
          <w:rFonts w:ascii="Trebuchet MS" w:hAnsi="Trebuchet MS" w:cs="Arial"/>
          <w:sz w:val="22"/>
          <w:szCs w:val="22"/>
        </w:rPr>
        <w:t xml:space="preserve">the </w:t>
      </w:r>
      <w:r w:rsidR="00861EEE">
        <w:rPr>
          <w:rFonts w:ascii="Trebuchet MS" w:hAnsi="Trebuchet MS" w:cs="Arial"/>
          <w:sz w:val="22"/>
          <w:szCs w:val="22"/>
        </w:rPr>
        <w:t>Agency of the Year</w:t>
      </w:r>
      <w:r w:rsidR="00AD7B41">
        <w:rPr>
          <w:rFonts w:ascii="Trebuchet MS" w:hAnsi="Trebuchet MS" w:cs="Arial"/>
          <w:sz w:val="22"/>
          <w:szCs w:val="22"/>
        </w:rPr>
        <w:t xml:space="preserve"> category</w:t>
      </w:r>
      <w:r w:rsidR="00861EEE">
        <w:rPr>
          <w:rFonts w:ascii="Trebuchet MS" w:hAnsi="Trebuchet MS" w:cs="Arial"/>
          <w:sz w:val="22"/>
          <w:szCs w:val="22"/>
        </w:rPr>
        <w:t xml:space="preserve">, </w:t>
      </w:r>
      <w:r w:rsidR="00D2558C">
        <w:rPr>
          <w:rFonts w:ascii="Trebuchet MS" w:hAnsi="Trebuchet MS" w:cs="Arial"/>
          <w:sz w:val="22"/>
          <w:szCs w:val="22"/>
        </w:rPr>
        <w:t xml:space="preserve">each finalist was also interviewed by the judging panel. I’m proud to say </w:t>
      </w:r>
      <w:r w:rsidR="00AD7B41">
        <w:rPr>
          <w:rFonts w:ascii="Trebuchet MS" w:hAnsi="Trebuchet MS" w:cs="Arial"/>
          <w:sz w:val="22"/>
          <w:szCs w:val="22"/>
        </w:rPr>
        <w:t xml:space="preserve">our team did </w:t>
      </w:r>
      <w:r w:rsidR="00861EEE" w:rsidRPr="00861EEE">
        <w:rPr>
          <w:rFonts w:ascii="Trebuchet MS" w:hAnsi="Trebuchet MS" w:cs="Arial"/>
          <w:sz w:val="22"/>
          <w:szCs w:val="22"/>
        </w:rPr>
        <w:t>a fantastic job</w:t>
      </w:r>
      <w:r w:rsidR="00AD7B41">
        <w:rPr>
          <w:rFonts w:ascii="Trebuchet MS" w:hAnsi="Trebuchet MS" w:cs="Arial"/>
          <w:sz w:val="22"/>
          <w:szCs w:val="22"/>
        </w:rPr>
        <w:t xml:space="preserve"> – </w:t>
      </w:r>
      <w:r w:rsidR="00D2558C">
        <w:rPr>
          <w:rFonts w:ascii="Trebuchet MS" w:hAnsi="Trebuchet MS" w:cs="Arial"/>
          <w:sz w:val="22"/>
          <w:szCs w:val="22"/>
        </w:rPr>
        <w:t xml:space="preserve">and </w:t>
      </w:r>
      <w:r w:rsidR="00AD7B41">
        <w:rPr>
          <w:rFonts w:ascii="Trebuchet MS" w:hAnsi="Trebuchet MS" w:cs="Arial"/>
          <w:sz w:val="22"/>
          <w:szCs w:val="22"/>
        </w:rPr>
        <w:t>t</w:t>
      </w:r>
      <w:r w:rsidR="00861EEE" w:rsidRPr="00861EEE">
        <w:rPr>
          <w:rFonts w:ascii="Trebuchet MS" w:hAnsi="Trebuchet MS" w:cs="Arial"/>
          <w:sz w:val="22"/>
          <w:szCs w:val="22"/>
        </w:rPr>
        <w:t>he judges said so!</w:t>
      </w:r>
      <w:r w:rsidR="00AD7B41">
        <w:rPr>
          <w:rFonts w:ascii="Trebuchet MS" w:hAnsi="Trebuchet MS" w:cs="Arial"/>
          <w:sz w:val="22"/>
          <w:szCs w:val="22"/>
        </w:rPr>
        <w:t xml:space="preserve"> Our awards are recognition of the </w:t>
      </w:r>
      <w:r w:rsidR="00AD7B41" w:rsidRPr="00AD7B41">
        <w:rPr>
          <w:rFonts w:ascii="Trebuchet MS" w:hAnsi="Trebuchet MS" w:cs="Arial"/>
          <w:sz w:val="22"/>
          <w:szCs w:val="22"/>
        </w:rPr>
        <w:t>results we get for customers</w:t>
      </w:r>
      <w:r w:rsidR="00AD7B41">
        <w:rPr>
          <w:rFonts w:ascii="Trebuchet MS" w:hAnsi="Trebuchet MS" w:cs="Arial"/>
          <w:sz w:val="22"/>
          <w:szCs w:val="22"/>
        </w:rPr>
        <w:t xml:space="preserve">, </w:t>
      </w:r>
      <w:r w:rsidR="004C3EA3">
        <w:rPr>
          <w:rFonts w:ascii="Trebuchet MS" w:hAnsi="Trebuchet MS" w:cs="Arial"/>
          <w:sz w:val="22"/>
          <w:szCs w:val="22"/>
        </w:rPr>
        <w:t>and it really is a team effort</w:t>
      </w:r>
      <w:r w:rsidR="00AD7B41" w:rsidRPr="00AD7B41">
        <w:rPr>
          <w:rFonts w:ascii="Trebuchet MS" w:hAnsi="Trebuchet MS" w:cs="Arial"/>
          <w:sz w:val="22"/>
          <w:szCs w:val="22"/>
        </w:rPr>
        <w:t>.</w:t>
      </w:r>
      <w:r w:rsidR="00AD7B41">
        <w:rPr>
          <w:rFonts w:ascii="Trebuchet MS" w:hAnsi="Trebuchet MS" w:cs="Arial"/>
          <w:sz w:val="22"/>
          <w:szCs w:val="22"/>
        </w:rPr>
        <w:t>”</w:t>
      </w:r>
    </w:p>
    <w:p w:rsidR="00AD7B41" w:rsidRDefault="00AD7B41" w:rsidP="00BD4235">
      <w:pPr>
        <w:spacing w:line="360" w:lineRule="auto"/>
        <w:jc w:val="both"/>
        <w:rPr>
          <w:rFonts w:ascii="Trebuchet MS" w:hAnsi="Trebuchet MS" w:cs="Arial"/>
          <w:sz w:val="22"/>
          <w:szCs w:val="22"/>
        </w:rPr>
      </w:pPr>
    </w:p>
    <w:p w:rsidR="00AD7B41" w:rsidRDefault="00AD7B41" w:rsidP="00BD4235">
      <w:pPr>
        <w:spacing w:line="360" w:lineRule="auto"/>
        <w:jc w:val="both"/>
        <w:rPr>
          <w:rFonts w:ascii="Trebuchet MS" w:hAnsi="Trebuchet MS" w:cs="Arial"/>
          <w:sz w:val="22"/>
          <w:szCs w:val="22"/>
        </w:rPr>
      </w:pPr>
      <w:r>
        <w:rPr>
          <w:rFonts w:ascii="Trebuchet MS" w:hAnsi="Trebuchet MS" w:cs="Arial"/>
          <w:sz w:val="22"/>
          <w:szCs w:val="22"/>
        </w:rPr>
        <w:t>Commenting on MRA’s award win for ‘Agency of the Year’, the judges said: “We saw some great teams during the interviews and it was hard to choose a winner, but MRA showed the difference they make to their clients. They track the bottom line improvements they deliver, and are focussed not on campaigns, but on the client’s holistic marketing activity and needs. They also have a superb approach to the team’s personal development, and this is paid back with exceptional loyalty. These guys are setting the example.”</w:t>
      </w:r>
    </w:p>
    <w:p w:rsidR="00AD7B41" w:rsidRDefault="00AD7B41" w:rsidP="00BD4235">
      <w:pPr>
        <w:spacing w:line="360" w:lineRule="auto"/>
        <w:jc w:val="both"/>
        <w:rPr>
          <w:rFonts w:ascii="Trebuchet MS" w:hAnsi="Trebuchet MS" w:cs="Arial"/>
          <w:sz w:val="22"/>
          <w:szCs w:val="22"/>
        </w:rPr>
      </w:pPr>
    </w:p>
    <w:p w:rsidR="00811F3D" w:rsidRDefault="00AD7B41" w:rsidP="00D2558C">
      <w:pPr>
        <w:spacing w:line="360" w:lineRule="auto"/>
        <w:jc w:val="both"/>
        <w:rPr>
          <w:rStyle w:val="apple-converted-space"/>
          <w:rFonts w:ascii="Arial" w:hAnsi="Arial" w:cs="Arial"/>
          <w:color w:val="8899A6"/>
          <w:sz w:val="21"/>
          <w:szCs w:val="21"/>
          <w:shd w:val="clear" w:color="auto" w:fill="F5F8FA"/>
        </w:rPr>
      </w:pPr>
      <w:r>
        <w:rPr>
          <w:rFonts w:ascii="Trebuchet MS" w:hAnsi="Trebuchet MS" w:cs="Arial"/>
          <w:sz w:val="22"/>
          <w:szCs w:val="22"/>
        </w:rPr>
        <w:t>MRA Marketing specialises</w:t>
      </w:r>
      <w:r w:rsidRPr="00AD7B41">
        <w:rPr>
          <w:rFonts w:ascii="Trebuchet MS" w:hAnsi="Trebuchet MS" w:cs="Arial"/>
          <w:sz w:val="22"/>
          <w:szCs w:val="22"/>
        </w:rPr>
        <w:t xml:space="preserve"> in helping companies grow in construction, building materials and home improvement markets</w:t>
      </w:r>
      <w:r w:rsidR="00D2558C">
        <w:rPr>
          <w:rFonts w:ascii="Trebuchet MS" w:hAnsi="Trebuchet MS" w:cs="Arial"/>
          <w:sz w:val="22"/>
          <w:szCs w:val="22"/>
        </w:rPr>
        <w:t>. The full service agency is</w:t>
      </w:r>
      <w:r w:rsidR="00D2558C" w:rsidRPr="00D2558C">
        <w:t xml:space="preserve"> </w:t>
      </w:r>
      <w:r w:rsidR="00D2558C" w:rsidRPr="00D2558C">
        <w:rPr>
          <w:rFonts w:ascii="Trebuchet MS" w:hAnsi="Trebuchet MS" w:cs="Arial"/>
          <w:sz w:val="22"/>
          <w:szCs w:val="22"/>
        </w:rPr>
        <w:t xml:space="preserve">No.1 in the </w:t>
      </w:r>
      <w:r w:rsidR="00EB3F08">
        <w:rPr>
          <w:rFonts w:ascii="Trebuchet MS" w:hAnsi="Trebuchet MS" w:cs="Arial"/>
          <w:sz w:val="22"/>
          <w:szCs w:val="22"/>
        </w:rPr>
        <w:t>Construction Marketing</w:t>
      </w:r>
      <w:r w:rsidR="00D2558C" w:rsidRPr="00D2558C">
        <w:rPr>
          <w:rFonts w:ascii="Trebuchet MS" w:hAnsi="Trebuchet MS" w:cs="Arial"/>
          <w:sz w:val="22"/>
          <w:szCs w:val="22"/>
        </w:rPr>
        <w:t xml:space="preserve"> </w:t>
      </w:r>
      <w:r w:rsidR="00EB3F08">
        <w:rPr>
          <w:rFonts w:ascii="Trebuchet MS" w:hAnsi="Trebuchet MS" w:cs="Arial"/>
          <w:sz w:val="22"/>
          <w:szCs w:val="22"/>
        </w:rPr>
        <w:t xml:space="preserve">Awards </w:t>
      </w:r>
      <w:r w:rsidR="00D2558C" w:rsidRPr="00D2558C">
        <w:rPr>
          <w:rFonts w:ascii="Trebuchet MS" w:hAnsi="Trebuchet MS" w:cs="Arial"/>
          <w:sz w:val="22"/>
          <w:szCs w:val="22"/>
        </w:rPr>
        <w:t>Agency League</w:t>
      </w:r>
      <w:r w:rsidR="00D2558C">
        <w:rPr>
          <w:rFonts w:ascii="Trebuchet MS" w:hAnsi="Trebuchet MS" w:cs="Arial"/>
          <w:sz w:val="22"/>
          <w:szCs w:val="22"/>
        </w:rPr>
        <w:t>. For more information call 0145</w:t>
      </w:r>
      <w:r w:rsidR="00FE3A92">
        <w:rPr>
          <w:rFonts w:ascii="Trebuchet MS" w:hAnsi="Trebuchet MS" w:cs="Arial"/>
          <w:sz w:val="22"/>
          <w:szCs w:val="22"/>
        </w:rPr>
        <w:t xml:space="preserve">3 521621 or email </w:t>
      </w:r>
      <w:hyperlink r:id="rId7" w:history="1">
        <w:r w:rsidR="00FE3A92" w:rsidRPr="0016331A">
          <w:rPr>
            <w:rStyle w:val="Hyperlink"/>
            <w:rFonts w:ascii="Trebuchet MS" w:hAnsi="Trebuchet MS" w:cs="Arial"/>
            <w:sz w:val="22"/>
            <w:szCs w:val="22"/>
          </w:rPr>
          <w:t>lucia@mra-marketing.com</w:t>
        </w:r>
      </w:hyperlink>
      <w:r w:rsidR="0065298A">
        <w:rPr>
          <w:rFonts w:ascii="Trebuchet MS" w:hAnsi="Trebuchet MS" w:cs="Arial"/>
          <w:sz w:val="22"/>
          <w:szCs w:val="22"/>
        </w:rPr>
        <w:t>.</w:t>
      </w:r>
    </w:p>
    <w:p w:rsidR="00524252" w:rsidRPr="00411C15" w:rsidRDefault="00524252" w:rsidP="00BD4235">
      <w:pPr>
        <w:spacing w:line="360" w:lineRule="auto"/>
        <w:jc w:val="both"/>
        <w:rPr>
          <w:rFonts w:ascii="Trebuchet MS" w:hAnsi="Trebuchet MS"/>
          <w:sz w:val="22"/>
          <w:szCs w:val="22"/>
        </w:rPr>
      </w:pPr>
    </w:p>
    <w:p w:rsidR="00524252" w:rsidRDefault="00524252" w:rsidP="00BD4235">
      <w:pPr>
        <w:spacing w:line="360" w:lineRule="auto"/>
        <w:jc w:val="both"/>
        <w:rPr>
          <w:rFonts w:ascii="Trebuchet MS" w:hAnsi="Trebuchet MS"/>
          <w:b/>
          <w:sz w:val="22"/>
          <w:szCs w:val="22"/>
        </w:rPr>
      </w:pPr>
      <w:r w:rsidRPr="006F5B34">
        <w:rPr>
          <w:rFonts w:ascii="Trebuchet MS" w:hAnsi="Trebuchet MS"/>
          <w:b/>
          <w:sz w:val="22"/>
          <w:szCs w:val="22"/>
        </w:rPr>
        <w:t>END</w:t>
      </w:r>
    </w:p>
    <w:p w:rsidR="00524252" w:rsidRDefault="009D4A2E" w:rsidP="00BD4235">
      <w:pPr>
        <w:spacing w:line="360" w:lineRule="auto"/>
        <w:jc w:val="both"/>
        <w:rPr>
          <w:rFonts w:ascii="Trebuchet MS" w:hAnsi="Trebuchet MS"/>
          <w:b/>
          <w:sz w:val="22"/>
          <w:szCs w:val="22"/>
        </w:rPr>
      </w:pPr>
      <w:r>
        <w:rPr>
          <w:rFonts w:ascii="Trebuchet MS" w:hAnsi="Trebuchet MS"/>
          <w:b/>
          <w:sz w:val="22"/>
          <w:szCs w:val="22"/>
        </w:rPr>
        <w:t>361</w:t>
      </w:r>
      <w:r w:rsidR="00FE3A92">
        <w:rPr>
          <w:rFonts w:ascii="Trebuchet MS" w:hAnsi="Trebuchet MS"/>
          <w:b/>
          <w:sz w:val="22"/>
          <w:szCs w:val="22"/>
        </w:rPr>
        <w:t xml:space="preserve"> </w:t>
      </w:r>
      <w:r w:rsidR="00524252">
        <w:rPr>
          <w:rFonts w:ascii="Trebuchet MS" w:hAnsi="Trebuchet MS"/>
          <w:b/>
          <w:sz w:val="22"/>
          <w:szCs w:val="22"/>
        </w:rPr>
        <w:t>Words</w:t>
      </w:r>
    </w:p>
    <w:p w:rsidR="00524252" w:rsidRDefault="00524252" w:rsidP="00BD4235">
      <w:pPr>
        <w:spacing w:line="360" w:lineRule="auto"/>
        <w:jc w:val="both"/>
        <w:rPr>
          <w:rFonts w:ascii="Trebuchet MS" w:hAnsi="Trebuchet MS"/>
          <w:b/>
          <w:sz w:val="22"/>
          <w:szCs w:val="22"/>
        </w:rPr>
      </w:pPr>
      <w:r>
        <w:rPr>
          <w:rFonts w:ascii="Trebuchet MS" w:hAnsi="Trebuchet MS"/>
          <w:b/>
          <w:sz w:val="22"/>
          <w:szCs w:val="22"/>
        </w:rPr>
        <w:t>Image:</w:t>
      </w:r>
      <w:r w:rsidR="00464963">
        <w:rPr>
          <w:rFonts w:ascii="Trebuchet MS" w:hAnsi="Trebuchet MS"/>
          <w:b/>
          <w:sz w:val="22"/>
          <w:szCs w:val="22"/>
        </w:rPr>
        <w:t xml:space="preserve"> The winning MRA </w:t>
      </w:r>
      <w:bookmarkStart w:id="0" w:name="_GoBack"/>
      <w:bookmarkEnd w:id="0"/>
      <w:r w:rsidR="00464963">
        <w:rPr>
          <w:rFonts w:ascii="Trebuchet MS" w:hAnsi="Trebuchet MS"/>
          <w:b/>
          <w:sz w:val="22"/>
          <w:szCs w:val="22"/>
        </w:rPr>
        <w:t>team</w:t>
      </w:r>
    </w:p>
    <w:p w:rsidR="00524252" w:rsidRDefault="00524252" w:rsidP="00BD4235">
      <w:pPr>
        <w:spacing w:line="360" w:lineRule="auto"/>
        <w:jc w:val="both"/>
        <w:rPr>
          <w:rFonts w:ascii="Trebuchet MS" w:hAnsi="Trebuchet MS" w:cs="Arial"/>
          <w:b/>
          <w:bCs/>
          <w:sz w:val="20"/>
          <w:szCs w:val="20"/>
          <w:u w:val="single"/>
        </w:rPr>
      </w:pPr>
    </w:p>
    <w:p w:rsidR="0065298A" w:rsidRPr="0065298A" w:rsidRDefault="0065298A" w:rsidP="00BD4235">
      <w:pPr>
        <w:spacing w:line="360" w:lineRule="auto"/>
        <w:jc w:val="both"/>
        <w:rPr>
          <w:rFonts w:ascii="Trebuchet MS" w:hAnsi="Trebuchet MS" w:cs="Arial"/>
          <w:b/>
          <w:bCs/>
          <w:sz w:val="20"/>
          <w:szCs w:val="20"/>
        </w:rPr>
      </w:pPr>
      <w:r w:rsidRPr="0065298A">
        <w:rPr>
          <w:rFonts w:ascii="Trebuchet MS" w:hAnsi="Trebuchet MS" w:cs="Arial"/>
          <w:b/>
          <w:bCs/>
          <w:sz w:val="20"/>
          <w:szCs w:val="20"/>
        </w:rPr>
        <w:t xml:space="preserve">Press enquiries to Kirsty Sim. Email: </w:t>
      </w:r>
      <w:hyperlink r:id="rId8" w:history="1">
        <w:r w:rsidRPr="0065298A">
          <w:rPr>
            <w:rStyle w:val="Hyperlink"/>
            <w:rFonts w:ascii="Trebuchet MS" w:hAnsi="Trebuchet MS" w:cs="Arial"/>
            <w:b/>
            <w:bCs/>
            <w:sz w:val="20"/>
            <w:szCs w:val="20"/>
          </w:rPr>
          <w:t>kirsty@mra-marketing.com</w:t>
        </w:r>
      </w:hyperlink>
      <w:r w:rsidRPr="0065298A">
        <w:rPr>
          <w:rFonts w:ascii="Trebuchet MS" w:hAnsi="Trebuchet MS" w:cs="Arial"/>
          <w:b/>
          <w:bCs/>
          <w:sz w:val="20"/>
          <w:szCs w:val="20"/>
        </w:rPr>
        <w:t xml:space="preserve"> </w:t>
      </w:r>
    </w:p>
    <w:p w:rsidR="0065298A" w:rsidRDefault="0065298A" w:rsidP="00BD4235">
      <w:pPr>
        <w:spacing w:line="360" w:lineRule="auto"/>
        <w:jc w:val="both"/>
        <w:rPr>
          <w:rFonts w:ascii="Trebuchet MS" w:hAnsi="Trebuchet MS" w:cs="Arial"/>
          <w:b/>
          <w:bCs/>
          <w:sz w:val="20"/>
          <w:szCs w:val="20"/>
          <w:u w:val="single"/>
        </w:rPr>
      </w:pPr>
    </w:p>
    <w:p w:rsidR="00524252" w:rsidRDefault="00524252" w:rsidP="00BD4235">
      <w:pPr>
        <w:spacing w:line="360" w:lineRule="auto"/>
        <w:jc w:val="both"/>
        <w:rPr>
          <w:rFonts w:ascii="Trebuchet MS" w:hAnsi="Trebuchet MS" w:cs="Arial"/>
          <w:b/>
          <w:bCs/>
          <w:sz w:val="20"/>
          <w:szCs w:val="20"/>
          <w:u w:val="single"/>
        </w:rPr>
      </w:pPr>
      <w:r>
        <w:rPr>
          <w:rFonts w:ascii="Trebuchet MS" w:hAnsi="Trebuchet MS" w:cs="Arial"/>
          <w:b/>
          <w:bCs/>
          <w:sz w:val="20"/>
          <w:szCs w:val="20"/>
          <w:u w:val="single"/>
        </w:rPr>
        <w:t>Editor notes:</w:t>
      </w:r>
    </w:p>
    <w:p w:rsidR="00524252" w:rsidRDefault="00524252" w:rsidP="00BD4235">
      <w:pPr>
        <w:spacing w:line="360" w:lineRule="auto"/>
        <w:jc w:val="both"/>
        <w:rPr>
          <w:rFonts w:ascii="Trebuchet MS" w:hAnsi="Trebuchet MS" w:cs="Arial"/>
          <w:bCs/>
          <w:sz w:val="20"/>
          <w:szCs w:val="20"/>
        </w:rPr>
      </w:pPr>
      <w:r w:rsidRPr="009576B4">
        <w:rPr>
          <w:rFonts w:ascii="Trebuchet MS" w:hAnsi="Trebuchet MS" w:cs="Arial"/>
          <w:bCs/>
          <w:sz w:val="20"/>
          <w:szCs w:val="20"/>
        </w:rPr>
        <w:t>MRA specialises in helping companies grow in the construction, building materials and home improvement markets – and has done so for over 2</w:t>
      </w:r>
      <w:r w:rsidR="00D2558C">
        <w:rPr>
          <w:rFonts w:ascii="Trebuchet MS" w:hAnsi="Trebuchet MS" w:cs="Arial"/>
          <w:bCs/>
          <w:sz w:val="20"/>
          <w:szCs w:val="20"/>
        </w:rPr>
        <w:t>5</w:t>
      </w:r>
      <w:r w:rsidRPr="009576B4">
        <w:rPr>
          <w:rFonts w:ascii="Trebuchet MS" w:hAnsi="Trebuchet MS" w:cs="Arial"/>
          <w:bCs/>
          <w:sz w:val="20"/>
          <w:szCs w:val="20"/>
        </w:rPr>
        <w:t xml:space="preserve"> years. A full service agency, MRA uses </w:t>
      </w:r>
      <w:r w:rsidR="00D2558C" w:rsidRPr="00D2558C">
        <w:rPr>
          <w:rFonts w:ascii="Trebuchet MS" w:hAnsi="Trebuchet MS" w:cs="Arial"/>
          <w:bCs/>
          <w:sz w:val="20"/>
          <w:szCs w:val="20"/>
        </w:rPr>
        <w:t>strategy development and consultancy; marketing audits; strategic PR; creative design (digital and print); social media management; video and photography; and market research</w:t>
      </w:r>
      <w:r w:rsidR="00D2558C" w:rsidRPr="009576B4">
        <w:rPr>
          <w:rFonts w:ascii="Trebuchet MS" w:hAnsi="Trebuchet MS" w:cs="Arial"/>
          <w:bCs/>
          <w:sz w:val="20"/>
          <w:szCs w:val="20"/>
        </w:rPr>
        <w:t xml:space="preserve"> </w:t>
      </w:r>
      <w:r w:rsidRPr="009576B4">
        <w:rPr>
          <w:rFonts w:ascii="Trebuchet MS" w:hAnsi="Trebuchet MS" w:cs="Arial"/>
          <w:bCs/>
          <w:sz w:val="20"/>
          <w:szCs w:val="20"/>
        </w:rPr>
        <w:t>to help its customer</w:t>
      </w:r>
      <w:r>
        <w:rPr>
          <w:rFonts w:ascii="Trebuchet MS" w:hAnsi="Trebuchet MS" w:cs="Arial"/>
          <w:bCs/>
          <w:sz w:val="20"/>
          <w:szCs w:val="20"/>
        </w:rPr>
        <w:t>s</w:t>
      </w:r>
      <w:r w:rsidRPr="009576B4">
        <w:rPr>
          <w:rFonts w:ascii="Trebuchet MS" w:hAnsi="Trebuchet MS" w:cs="Arial"/>
          <w:bCs/>
          <w:sz w:val="20"/>
          <w:szCs w:val="20"/>
        </w:rPr>
        <w:t xml:space="preserve"> achieve ambitious goals. </w:t>
      </w:r>
    </w:p>
    <w:p w:rsidR="00D2558C" w:rsidRDefault="00D2558C" w:rsidP="00BD4235">
      <w:pPr>
        <w:spacing w:line="360" w:lineRule="auto"/>
        <w:jc w:val="both"/>
        <w:rPr>
          <w:rFonts w:ascii="Trebuchet MS" w:hAnsi="Trebuchet MS" w:cs="Arial"/>
          <w:bCs/>
          <w:sz w:val="20"/>
          <w:szCs w:val="20"/>
        </w:rPr>
      </w:pPr>
    </w:p>
    <w:p w:rsidR="00524252" w:rsidRPr="009576B4" w:rsidRDefault="00524252" w:rsidP="00BD4235">
      <w:pPr>
        <w:spacing w:line="360" w:lineRule="auto"/>
        <w:jc w:val="both"/>
        <w:rPr>
          <w:rFonts w:ascii="Arial" w:hAnsi="Arial" w:cs="Arial"/>
          <w:sz w:val="20"/>
          <w:szCs w:val="20"/>
        </w:rPr>
      </w:pPr>
      <w:r w:rsidRPr="009576B4">
        <w:rPr>
          <w:rFonts w:ascii="Trebuchet MS" w:hAnsi="Trebuchet MS" w:cs="Arial"/>
          <w:sz w:val="20"/>
          <w:szCs w:val="20"/>
        </w:rPr>
        <w:t xml:space="preserve">Contact </w:t>
      </w:r>
      <w:r w:rsidRPr="009576B4">
        <w:rPr>
          <w:rFonts w:ascii="Trebuchet MS" w:hAnsi="Trebuchet MS" w:cs="Arial"/>
          <w:bCs/>
          <w:sz w:val="20"/>
          <w:szCs w:val="20"/>
        </w:rPr>
        <w:t xml:space="preserve">Business Development Manager Tom Rigby on 01453 521621 or </w:t>
      </w:r>
      <w:hyperlink r:id="rId9" w:history="1">
        <w:r w:rsidRPr="009576B4">
          <w:rPr>
            <w:rStyle w:val="Hyperlink"/>
            <w:rFonts w:ascii="Trebuchet MS" w:hAnsi="Trebuchet MS" w:cs="Arial"/>
            <w:bCs/>
            <w:sz w:val="20"/>
            <w:szCs w:val="20"/>
          </w:rPr>
          <w:t>tom@mra-marketing.com</w:t>
        </w:r>
      </w:hyperlink>
      <w:r w:rsidRPr="009576B4">
        <w:rPr>
          <w:rFonts w:ascii="Trebuchet MS" w:hAnsi="Trebuchet MS" w:cs="Arial"/>
          <w:bCs/>
          <w:color w:val="0000FF"/>
          <w:sz w:val="20"/>
          <w:szCs w:val="20"/>
          <w:u w:val="single"/>
        </w:rPr>
        <w:t>,</w:t>
      </w:r>
      <w:r w:rsidRPr="009576B4">
        <w:rPr>
          <w:rFonts w:ascii="Trebuchet MS" w:hAnsi="Trebuchet MS" w:cs="Arial"/>
          <w:bCs/>
          <w:color w:val="0000FF"/>
          <w:sz w:val="20"/>
          <w:szCs w:val="20"/>
        </w:rPr>
        <w:t xml:space="preserve"> </w:t>
      </w:r>
      <w:r w:rsidRPr="009576B4">
        <w:rPr>
          <w:rFonts w:ascii="Trebuchet MS" w:hAnsi="Trebuchet MS" w:cs="Arial"/>
          <w:bCs/>
          <w:sz w:val="20"/>
          <w:szCs w:val="20"/>
        </w:rPr>
        <w:t>visit</w:t>
      </w:r>
      <w:r w:rsidRPr="009576B4">
        <w:rPr>
          <w:rFonts w:ascii="Trebuchet MS" w:hAnsi="Trebuchet MS" w:cs="Arial"/>
          <w:bCs/>
          <w:color w:val="0000FF"/>
          <w:sz w:val="20"/>
          <w:szCs w:val="20"/>
        </w:rPr>
        <w:t xml:space="preserve"> </w:t>
      </w:r>
      <w:hyperlink r:id="rId10" w:tooltip="http://www.mra-marketing.co.uk/" w:history="1">
        <w:r w:rsidRPr="009576B4">
          <w:rPr>
            <w:rStyle w:val="Hyperlink"/>
            <w:rFonts w:ascii="Trebuchet MS" w:hAnsi="Trebuchet MS" w:cs="Arial"/>
            <w:sz w:val="20"/>
            <w:szCs w:val="20"/>
          </w:rPr>
          <w:t>www.mra-marketing.co.uk</w:t>
        </w:r>
      </w:hyperlink>
      <w:r w:rsidRPr="009576B4">
        <w:rPr>
          <w:rFonts w:ascii="Trebuchet MS" w:hAnsi="Trebuchet MS" w:cs="Arial"/>
          <w:sz w:val="20"/>
          <w:szCs w:val="20"/>
        </w:rPr>
        <w:t xml:space="preserve"> or follow MRA on Twitter </w:t>
      </w:r>
      <w:hyperlink r:id="rId11" w:history="1">
        <w:r w:rsidRPr="009576B4">
          <w:rPr>
            <w:rStyle w:val="Hyperlink"/>
            <w:rFonts w:ascii="Trebuchet MS" w:hAnsi="Trebuchet MS" w:cs="Arial"/>
            <w:sz w:val="20"/>
            <w:szCs w:val="20"/>
          </w:rPr>
          <w:t>@MRAMarketing</w:t>
        </w:r>
      </w:hyperlink>
      <w:r w:rsidRPr="009576B4">
        <w:rPr>
          <w:rFonts w:ascii="Trebuchet MS" w:hAnsi="Trebuchet MS" w:cs="Arial"/>
          <w:sz w:val="20"/>
          <w:szCs w:val="20"/>
        </w:rPr>
        <w:t xml:space="preserve"> or </w:t>
      </w:r>
      <w:hyperlink r:id="rId12" w:history="1">
        <w:r w:rsidRPr="009576B4">
          <w:rPr>
            <w:rStyle w:val="Hyperlink"/>
            <w:rFonts w:ascii="Trebuchet MS" w:hAnsi="Trebuchet MS" w:cs="Arial"/>
            <w:sz w:val="20"/>
            <w:szCs w:val="20"/>
          </w:rPr>
          <w:t>LinkedIn</w:t>
        </w:r>
      </w:hyperlink>
      <w:r w:rsidRPr="009576B4">
        <w:rPr>
          <w:rFonts w:ascii="Trebuchet MS" w:hAnsi="Trebuchet MS" w:cs="Arial"/>
          <w:sz w:val="20"/>
          <w:szCs w:val="20"/>
        </w:rPr>
        <w:t xml:space="preserve"> for more information.</w:t>
      </w:r>
    </w:p>
    <w:p w:rsidR="00524252" w:rsidRPr="00D14241" w:rsidRDefault="00524252" w:rsidP="00BD4235">
      <w:pPr>
        <w:spacing w:line="360" w:lineRule="auto"/>
        <w:rPr>
          <w:rFonts w:ascii="Arial" w:hAnsi="Arial" w:cs="Arial"/>
          <w:b/>
        </w:rPr>
      </w:pPr>
    </w:p>
    <w:p w:rsidR="00DF16EC" w:rsidRDefault="00DF16EC" w:rsidP="00BD4235">
      <w:pPr>
        <w:spacing w:line="360" w:lineRule="auto"/>
      </w:pPr>
    </w:p>
    <w:sectPr w:rsidR="00DF16EC" w:rsidSect="0050591E">
      <w:footerReference w:type="even" r:id="rId13"/>
      <w:footerReference w:type="default" r:id="rId14"/>
      <w:pgSz w:w="12240" w:h="15840"/>
      <w:pgMar w:top="1134" w:right="1440" w:bottom="1134"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97B1C" w:rsidRDefault="00811F3D">
      <w:r>
        <w:separator/>
      </w:r>
    </w:p>
  </w:endnote>
  <w:endnote w:type="continuationSeparator" w:id="0">
    <w:p w:rsidR="00697B1C" w:rsidRDefault="00811F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245B1" w:rsidRDefault="00524252" w:rsidP="00FF65F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0245B1" w:rsidRDefault="00464963" w:rsidP="00BC5E8D">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245B1" w:rsidRPr="00BC5E8D" w:rsidRDefault="00524252" w:rsidP="00FF65F0">
    <w:pPr>
      <w:pStyle w:val="Footer"/>
      <w:framePr w:wrap="around" w:vAnchor="text" w:hAnchor="margin" w:xAlign="right" w:y="1"/>
      <w:rPr>
        <w:rStyle w:val="PageNumber"/>
        <w:rFonts w:ascii="Trebuchet MS" w:hAnsi="Trebuchet MS"/>
        <w:sz w:val="20"/>
        <w:szCs w:val="20"/>
      </w:rPr>
    </w:pPr>
    <w:r w:rsidRPr="00BC5E8D">
      <w:rPr>
        <w:rStyle w:val="PageNumber"/>
        <w:rFonts w:ascii="Trebuchet MS" w:hAnsi="Trebuchet MS"/>
        <w:sz w:val="20"/>
        <w:szCs w:val="20"/>
      </w:rPr>
      <w:fldChar w:fldCharType="begin"/>
    </w:r>
    <w:r w:rsidRPr="00BC5E8D">
      <w:rPr>
        <w:rStyle w:val="PageNumber"/>
        <w:rFonts w:ascii="Trebuchet MS" w:hAnsi="Trebuchet MS"/>
        <w:sz w:val="20"/>
        <w:szCs w:val="20"/>
      </w:rPr>
      <w:instrText xml:space="preserve">PAGE  </w:instrText>
    </w:r>
    <w:r w:rsidRPr="00BC5E8D">
      <w:rPr>
        <w:rStyle w:val="PageNumber"/>
        <w:rFonts w:ascii="Trebuchet MS" w:hAnsi="Trebuchet MS"/>
        <w:sz w:val="20"/>
        <w:szCs w:val="20"/>
      </w:rPr>
      <w:fldChar w:fldCharType="separate"/>
    </w:r>
    <w:r w:rsidR="00464963">
      <w:rPr>
        <w:rStyle w:val="PageNumber"/>
        <w:rFonts w:ascii="Trebuchet MS" w:hAnsi="Trebuchet MS"/>
        <w:noProof/>
        <w:sz w:val="20"/>
        <w:szCs w:val="20"/>
      </w:rPr>
      <w:t>1</w:t>
    </w:r>
    <w:r w:rsidRPr="00BC5E8D">
      <w:rPr>
        <w:rStyle w:val="PageNumber"/>
        <w:rFonts w:ascii="Trebuchet MS" w:hAnsi="Trebuchet MS"/>
        <w:sz w:val="20"/>
        <w:szCs w:val="20"/>
      </w:rPr>
      <w:fldChar w:fldCharType="end"/>
    </w:r>
  </w:p>
  <w:p w:rsidR="000245B1" w:rsidRDefault="00464963" w:rsidP="00BC5E8D">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97B1C" w:rsidRDefault="00811F3D">
      <w:r>
        <w:separator/>
      </w:r>
    </w:p>
  </w:footnote>
  <w:footnote w:type="continuationSeparator" w:id="0">
    <w:p w:rsidR="00697B1C" w:rsidRDefault="00811F3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4252"/>
    <w:rsid w:val="000557C5"/>
    <w:rsid w:val="00062193"/>
    <w:rsid w:val="00127505"/>
    <w:rsid w:val="00144829"/>
    <w:rsid w:val="001C4A1C"/>
    <w:rsid w:val="00246381"/>
    <w:rsid w:val="003C0676"/>
    <w:rsid w:val="003E6750"/>
    <w:rsid w:val="00464963"/>
    <w:rsid w:val="004C3EA3"/>
    <w:rsid w:val="004F12ED"/>
    <w:rsid w:val="004F7CF9"/>
    <w:rsid w:val="0050591E"/>
    <w:rsid w:val="00524252"/>
    <w:rsid w:val="005F4ABB"/>
    <w:rsid w:val="0065298A"/>
    <w:rsid w:val="00697B1C"/>
    <w:rsid w:val="007113E9"/>
    <w:rsid w:val="007E1A8C"/>
    <w:rsid w:val="00811F3D"/>
    <w:rsid w:val="00822F40"/>
    <w:rsid w:val="00830642"/>
    <w:rsid w:val="00861EEE"/>
    <w:rsid w:val="0091387F"/>
    <w:rsid w:val="0099705B"/>
    <w:rsid w:val="009C0A03"/>
    <w:rsid w:val="009D4A2E"/>
    <w:rsid w:val="009E4663"/>
    <w:rsid w:val="009F424D"/>
    <w:rsid w:val="00A71F1B"/>
    <w:rsid w:val="00AB0CB7"/>
    <w:rsid w:val="00AC7AE0"/>
    <w:rsid w:val="00AD7B41"/>
    <w:rsid w:val="00AE0317"/>
    <w:rsid w:val="00AE1FFD"/>
    <w:rsid w:val="00B2239F"/>
    <w:rsid w:val="00B53F7F"/>
    <w:rsid w:val="00BA3896"/>
    <w:rsid w:val="00BD4235"/>
    <w:rsid w:val="00BE50D7"/>
    <w:rsid w:val="00C076AC"/>
    <w:rsid w:val="00C50BAA"/>
    <w:rsid w:val="00CF00C3"/>
    <w:rsid w:val="00D2558C"/>
    <w:rsid w:val="00D64A2E"/>
    <w:rsid w:val="00DF16EC"/>
    <w:rsid w:val="00DF363C"/>
    <w:rsid w:val="00EB3F08"/>
    <w:rsid w:val="00ED389A"/>
    <w:rsid w:val="00F87C66"/>
    <w:rsid w:val="00FE3A9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7FE9C03-DBC5-4E96-AB4C-9DF3DA47E0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24252"/>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524252"/>
    <w:rPr>
      <w:color w:val="0000FF"/>
      <w:u w:val="single"/>
    </w:rPr>
  </w:style>
  <w:style w:type="paragraph" w:styleId="Footer">
    <w:name w:val="footer"/>
    <w:basedOn w:val="Normal"/>
    <w:link w:val="FooterChar"/>
    <w:rsid w:val="00524252"/>
    <w:pPr>
      <w:tabs>
        <w:tab w:val="center" w:pos="4320"/>
        <w:tab w:val="right" w:pos="8640"/>
      </w:tabs>
    </w:pPr>
  </w:style>
  <w:style w:type="character" w:customStyle="1" w:styleId="FooterChar">
    <w:name w:val="Footer Char"/>
    <w:basedOn w:val="DefaultParagraphFont"/>
    <w:link w:val="Footer"/>
    <w:rsid w:val="00524252"/>
    <w:rPr>
      <w:rFonts w:ascii="Times New Roman" w:eastAsia="Times New Roman" w:hAnsi="Times New Roman" w:cs="Times New Roman"/>
      <w:sz w:val="24"/>
      <w:szCs w:val="24"/>
    </w:rPr>
  </w:style>
  <w:style w:type="character" w:styleId="PageNumber">
    <w:name w:val="page number"/>
    <w:basedOn w:val="DefaultParagraphFont"/>
    <w:rsid w:val="00524252"/>
  </w:style>
  <w:style w:type="paragraph" w:customStyle="1" w:styleId="Default">
    <w:name w:val="Default"/>
    <w:rsid w:val="003C0676"/>
    <w:pPr>
      <w:autoSpaceDE w:val="0"/>
      <w:autoSpaceDN w:val="0"/>
      <w:adjustRightInd w:val="0"/>
      <w:spacing w:after="0" w:line="240" w:lineRule="auto"/>
    </w:pPr>
    <w:rPr>
      <w:rFonts w:ascii="Calibri Light" w:hAnsi="Calibri Light" w:cs="Calibri Light"/>
      <w:color w:val="000000"/>
      <w:sz w:val="24"/>
      <w:szCs w:val="24"/>
    </w:rPr>
  </w:style>
  <w:style w:type="character" w:customStyle="1" w:styleId="A1">
    <w:name w:val="A1"/>
    <w:uiPriority w:val="99"/>
    <w:rsid w:val="003C0676"/>
    <w:rPr>
      <w:rFonts w:cs="Calibri Light"/>
      <w:color w:val="009AC8"/>
      <w:sz w:val="28"/>
      <w:szCs w:val="28"/>
    </w:rPr>
  </w:style>
  <w:style w:type="character" w:styleId="FollowedHyperlink">
    <w:name w:val="FollowedHyperlink"/>
    <w:basedOn w:val="DefaultParagraphFont"/>
    <w:uiPriority w:val="99"/>
    <w:semiHidden/>
    <w:unhideWhenUsed/>
    <w:rsid w:val="00811F3D"/>
    <w:rPr>
      <w:color w:val="954F72" w:themeColor="followedHyperlink"/>
      <w:u w:val="single"/>
    </w:rPr>
  </w:style>
  <w:style w:type="character" w:customStyle="1" w:styleId="u-linkcomplex-target">
    <w:name w:val="u-linkcomplex-target"/>
    <w:basedOn w:val="DefaultParagraphFont"/>
    <w:rsid w:val="00811F3D"/>
  </w:style>
  <w:style w:type="character" w:customStyle="1" w:styleId="apple-converted-space">
    <w:name w:val="apple-converted-space"/>
    <w:basedOn w:val="DefaultParagraphFont"/>
    <w:rsid w:val="00811F3D"/>
  </w:style>
  <w:style w:type="paragraph" w:styleId="BalloonText">
    <w:name w:val="Balloon Text"/>
    <w:basedOn w:val="Normal"/>
    <w:link w:val="BalloonTextChar"/>
    <w:uiPriority w:val="99"/>
    <w:semiHidden/>
    <w:unhideWhenUsed/>
    <w:rsid w:val="0024638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46381"/>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9350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irsty@mra-marketing.com" TargetMode="External"/><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mailto:lucia@mra-marketing.com" TargetMode="External"/><Relationship Id="rId12" Type="http://schemas.openxmlformats.org/officeDocument/2006/relationships/hyperlink" Target="https://www.linkedin.com/company/mra-marketing"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yperlink" Target="https://twitter.com/mramarketing" TargetMode="Externa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yperlink" Target="http://www.mra-marketing.co.uk/" TargetMode="External"/><Relationship Id="rId4" Type="http://schemas.openxmlformats.org/officeDocument/2006/relationships/footnotes" Target="footnotes.xml"/><Relationship Id="rId9" Type="http://schemas.openxmlformats.org/officeDocument/2006/relationships/hyperlink" Target="mailto:tom@mra-marketing.com"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2</Pages>
  <Words>489</Words>
  <Characters>2793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 Ralph</dc:creator>
  <cp:keywords/>
  <dc:description/>
  <cp:lastModifiedBy>Mike Rigby</cp:lastModifiedBy>
  <cp:revision>8</cp:revision>
  <cp:lastPrinted>2017-12-04T10:29:00Z</cp:lastPrinted>
  <dcterms:created xsi:type="dcterms:W3CDTF">2017-12-04T10:21:00Z</dcterms:created>
  <dcterms:modified xsi:type="dcterms:W3CDTF">2017-12-04T10:35:00Z</dcterms:modified>
</cp:coreProperties>
</file>